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445"/>
      </w:tblGrid>
      <w:tr w:rsidR="00E64A09" w:rsidRPr="00E64A09" w:rsidTr="00E64A09">
        <w:trPr>
          <w:trHeight w:val="1275"/>
        </w:trPr>
        <w:tc>
          <w:tcPr>
            <w:tcW w:w="6445" w:type="dxa"/>
          </w:tcPr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«ЗАБАЙКАЛЬСКИЙ РАЙОН»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E64A09">
        <w:rPr>
          <w:rFonts w:ascii="Times New Roman" w:hAnsi="Times New Roman" w:cs="Times New Roman"/>
          <w:b/>
          <w:bCs/>
          <w:sz w:val="28"/>
          <w:szCs w:val="28"/>
        </w:rPr>
        <w:t>абайкальск</w:t>
      </w:r>
      <w:proofErr w:type="spellEnd"/>
    </w:p>
    <w:p w:rsidR="00BD2B6C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№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A09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б оплате труда работников муниципальных учреждений, финансируемых из районного бю</w:t>
      </w:r>
      <w:bookmarkStart w:id="0" w:name="_GoBack"/>
      <w:bookmarkEnd w:id="0"/>
      <w:r w:rsidR="00E64A09">
        <w:rPr>
          <w:rFonts w:ascii="Times New Roman" w:hAnsi="Times New Roman" w:cs="Times New Roman"/>
          <w:b/>
          <w:bCs/>
          <w:sz w:val="28"/>
          <w:szCs w:val="28"/>
        </w:rPr>
        <w:t xml:space="preserve">джета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«Забайкальский район» 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Default="00E64A09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F61BF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09.04.2014 г. № 964-ЗЗК «Об оплате труда работников государственных учреждений Забайкальского края»,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64CC0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64CC0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</w:t>
      </w:r>
      <w:r w:rsidRPr="008F61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«Забайкальский район» </w:t>
      </w:r>
      <w:r w:rsidRPr="008F61BF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164CC0" w:rsidRPr="008F61BF" w:rsidRDefault="00164CC0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75E" w:rsidRPr="0059675E" w:rsidRDefault="0059675E" w:rsidP="008F61BF">
      <w:pPr>
        <w:pStyle w:val="a3"/>
        <w:numPr>
          <w:ilvl w:val="0"/>
          <w:numId w:val="1"/>
        </w:numPr>
        <w:spacing w:line="276" w:lineRule="auto"/>
        <w:rPr>
          <w:b/>
          <w:bCs/>
          <w:szCs w:val="28"/>
        </w:rPr>
      </w:pPr>
      <w:r>
        <w:rPr>
          <w:szCs w:val="28"/>
        </w:rPr>
        <w:t xml:space="preserve">Внести изменения и </w:t>
      </w:r>
      <w:r w:rsidRPr="0059675E">
        <w:rPr>
          <w:bCs/>
          <w:szCs w:val="28"/>
        </w:rPr>
        <w:t>дополнени</w:t>
      </w:r>
      <w:r w:rsidRPr="0059675E">
        <w:rPr>
          <w:bCs/>
          <w:szCs w:val="28"/>
        </w:rPr>
        <w:t>я</w:t>
      </w:r>
      <w:r w:rsidRPr="0059675E">
        <w:rPr>
          <w:bCs/>
          <w:szCs w:val="28"/>
        </w:rPr>
        <w:t xml:space="preserve">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>
        <w:rPr>
          <w:szCs w:val="28"/>
        </w:rPr>
        <w:t>:</w:t>
      </w:r>
    </w:p>
    <w:p w:rsidR="00944F0B" w:rsidRDefault="0059675E" w:rsidP="000D5A85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Дополнить пунктом 1.1. следующего содержания</w:t>
      </w:r>
      <w:r w:rsidR="00944F0B">
        <w:rPr>
          <w:szCs w:val="28"/>
        </w:rPr>
        <w:t>:</w:t>
      </w:r>
    </w:p>
    <w:p w:rsidR="0039025E" w:rsidRDefault="00944F0B" w:rsidP="003902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25E">
        <w:rPr>
          <w:rFonts w:ascii="Times New Roman" w:hAnsi="Times New Roman" w:cs="Times New Roman"/>
          <w:sz w:val="28"/>
          <w:szCs w:val="28"/>
        </w:rPr>
        <w:t>«1.1</w:t>
      </w:r>
      <w:r w:rsidR="0085272C">
        <w:rPr>
          <w:rFonts w:ascii="Times New Roman" w:hAnsi="Times New Roman" w:cs="Times New Roman"/>
          <w:sz w:val="28"/>
          <w:szCs w:val="28"/>
        </w:rPr>
        <w:t>.</w:t>
      </w:r>
      <w:r w:rsidRPr="0039025E">
        <w:rPr>
          <w:rFonts w:ascii="Times New Roman" w:hAnsi="Times New Roman" w:cs="Times New Roman"/>
          <w:sz w:val="28"/>
          <w:szCs w:val="28"/>
        </w:rPr>
        <w:t xml:space="preserve"> Увеличить с 1 июля 2023 года на 20 процентов размеры окладов (должностных окладов), ставок заработной платы работников муниципальных </w:t>
      </w:r>
      <w:r w:rsidR="0059675E" w:rsidRPr="0039025E">
        <w:rPr>
          <w:rFonts w:ascii="Times New Roman" w:hAnsi="Times New Roman" w:cs="Times New Roman"/>
          <w:sz w:val="28"/>
          <w:szCs w:val="28"/>
        </w:rPr>
        <w:t xml:space="preserve"> </w:t>
      </w:r>
      <w:r w:rsidR="0039025E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390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25E" w:rsidRPr="000D5A85" w:rsidRDefault="0039025E" w:rsidP="000D5A85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85"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пунктом 1.2. следующего содержания:</w:t>
      </w:r>
    </w:p>
    <w:p w:rsidR="0039025E" w:rsidRPr="0039025E" w:rsidRDefault="0039025E" w:rsidP="003E32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6EC6">
        <w:rPr>
          <w:rFonts w:ascii="Times New Roman" w:hAnsi="Times New Roman" w:cs="Times New Roman"/>
          <w:bCs/>
          <w:sz w:val="28"/>
          <w:szCs w:val="28"/>
        </w:rPr>
        <w:t>1.2</w:t>
      </w:r>
      <w:r w:rsidR="0085272C">
        <w:rPr>
          <w:rFonts w:ascii="Times New Roman" w:hAnsi="Times New Roman" w:cs="Times New Roman"/>
          <w:bCs/>
          <w:sz w:val="28"/>
          <w:szCs w:val="28"/>
        </w:rPr>
        <w:t>.</w:t>
      </w:r>
      <w:r w:rsidR="00866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 1 июля 2023 года с учетом увеличения размеров окладов (должностных окладов)</w:t>
      </w:r>
      <w:r w:rsidR="0000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ставок заработной платы работникам </w:t>
      </w:r>
      <w:r w:rsidR="00000354" w:rsidRPr="0039025E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000354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00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размера заработной платы не ниже 5,9 процента».</w:t>
      </w:r>
      <w:r w:rsidRPr="00390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65A8" w:rsidRDefault="000D5A85" w:rsidP="00445EA1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0D5A85">
        <w:rPr>
          <w:szCs w:val="28"/>
        </w:rPr>
        <w:tab/>
        <w:t>Дополнить пунктом 1.</w:t>
      </w:r>
      <w:r>
        <w:rPr>
          <w:szCs w:val="28"/>
        </w:rPr>
        <w:t>3</w:t>
      </w:r>
      <w:r w:rsidRPr="000D5A85">
        <w:rPr>
          <w:szCs w:val="28"/>
        </w:rPr>
        <w:t>. следующего содержания:</w:t>
      </w:r>
    </w:p>
    <w:p w:rsidR="000D5A85" w:rsidRDefault="000D5A85" w:rsidP="00445EA1">
      <w:pPr>
        <w:pStyle w:val="a3"/>
        <w:spacing w:line="276" w:lineRule="auto"/>
        <w:ind w:firstLine="943"/>
        <w:rPr>
          <w:bCs/>
          <w:szCs w:val="28"/>
        </w:rPr>
      </w:pPr>
      <w:r>
        <w:rPr>
          <w:szCs w:val="28"/>
        </w:rPr>
        <w:t xml:space="preserve">«1.3. </w:t>
      </w:r>
      <w:r w:rsidRPr="0039025E">
        <w:rPr>
          <w:szCs w:val="28"/>
        </w:rPr>
        <w:t xml:space="preserve">Увеличить с 1 </w:t>
      </w:r>
      <w:r>
        <w:rPr>
          <w:szCs w:val="28"/>
        </w:rPr>
        <w:t>ноября</w:t>
      </w:r>
      <w:r w:rsidRPr="0039025E">
        <w:rPr>
          <w:szCs w:val="28"/>
        </w:rPr>
        <w:t xml:space="preserve"> 2023 года на </w:t>
      </w:r>
      <w:r>
        <w:rPr>
          <w:szCs w:val="28"/>
        </w:rPr>
        <w:t>5</w:t>
      </w:r>
      <w:r w:rsidRPr="0039025E">
        <w:rPr>
          <w:szCs w:val="28"/>
        </w:rPr>
        <w:t xml:space="preserve"> процентов размеры окладов (должностных окладов), ставок заработной платы</w:t>
      </w:r>
      <w:r w:rsidR="003D1B71">
        <w:rPr>
          <w:szCs w:val="28"/>
        </w:rPr>
        <w:t xml:space="preserve"> отдельных категорий</w:t>
      </w:r>
      <w:r w:rsidRPr="0039025E">
        <w:rPr>
          <w:szCs w:val="28"/>
        </w:rPr>
        <w:t xml:space="preserve"> работников муниципальных  </w:t>
      </w:r>
      <w:r w:rsidRPr="0039025E">
        <w:rPr>
          <w:bCs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bCs/>
          <w:szCs w:val="28"/>
        </w:rPr>
        <w:t>.</w:t>
      </w:r>
      <w:r w:rsidR="00E64A09" w:rsidRPr="008F61BF">
        <w:rPr>
          <w:bCs/>
          <w:szCs w:val="28"/>
        </w:rPr>
        <w:t xml:space="preserve"> </w:t>
      </w:r>
    </w:p>
    <w:p w:rsidR="003E324B" w:rsidRDefault="003E324B" w:rsidP="00445EA1">
      <w:pPr>
        <w:pStyle w:val="a7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 содержания:</w:t>
      </w:r>
    </w:p>
    <w:p w:rsidR="003E324B" w:rsidRDefault="003E324B" w:rsidP="00223671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Увеличить с 1 </w:t>
      </w:r>
      <w:r w:rsidR="003D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D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5 процентов размеры окладов (должностных окладов), ставок заработной платы </w:t>
      </w:r>
      <w:r w:rsidR="0022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категорий 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 учреждений</w:t>
      </w:r>
      <w:r w:rsidR="0022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педагогических работников общеобразовательных организаций муниципального района «Забайкальский район»)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финансируемых из районного бюджета муниципального района «Забайкальский район».</w:t>
      </w:r>
    </w:p>
    <w:p w:rsidR="00FA2385" w:rsidRPr="00FA2385" w:rsidRDefault="00FA2385" w:rsidP="00FA238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Дополнить пунктом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 содержания:</w:t>
      </w:r>
    </w:p>
    <w:p w:rsidR="008E4E50" w:rsidRDefault="00FA2385" w:rsidP="008E4E50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Увеличить с 1 января 2024 года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16,6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размеры окладов (должностных окладов), ставок заработной платы 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 общеобразовательных организаций муниципального района «Забайкальский район»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8E4E50" w:rsidRP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</w:t>
      </w:r>
      <w:r w:rsid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E50" w:rsidRP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</w:t>
      </w:r>
    </w:p>
    <w:p w:rsidR="00D2114D" w:rsidRDefault="00D2114D" w:rsidP="008E4E5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минимальное значение размера заработной 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B" w:rsidRPr="0039025E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AB502B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AB50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местностям, устанавливаемых в соответствии с федеральным и региональным законодательством, с 1 июля 2023 года не может быть ниже 19 494 рублей, с 1 января 2024 года не может быть ниже 22 027 рублей».</w:t>
      </w:r>
    </w:p>
    <w:p w:rsidR="00CF685E" w:rsidRDefault="00E36016" w:rsidP="00CF685E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3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Пункт 1 статьи 4 </w:t>
      </w:r>
      <w:r w:rsidR="00406042" w:rsidRPr="00406042">
        <w:rPr>
          <w:rFonts w:ascii="Times New Roman" w:hAnsi="Times New Roman" w:cs="Times New Roman"/>
          <w:bCs/>
          <w:sz w:val="28"/>
          <w:szCs w:val="28"/>
        </w:rPr>
        <w:t>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 w:rsidR="00406042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6042" w:rsidRPr="00406042">
        <w:rPr>
          <w:rFonts w:ascii="Times New Roman" w:hAnsi="Times New Roman" w:cs="Times New Roman"/>
          <w:bCs/>
          <w:sz w:val="28"/>
          <w:szCs w:val="28"/>
        </w:rPr>
        <w:t>дополнить словами «гарантированная персональная надбавка»</w:t>
      </w:r>
      <w:r w:rsidR="00406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3B5" w:rsidRDefault="00E36016" w:rsidP="002D33B5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06042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D33B5">
        <w:rPr>
          <w:rFonts w:ascii="Times New Roman" w:hAnsi="Times New Roman" w:cs="Times New Roman"/>
          <w:bCs/>
          <w:sz w:val="28"/>
          <w:szCs w:val="28"/>
        </w:rPr>
        <w:t>е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 w:rsidR="002D33B5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D33B5">
        <w:rPr>
          <w:rFonts w:ascii="Times New Roman" w:hAnsi="Times New Roman" w:cs="Times New Roman"/>
          <w:bCs/>
          <w:sz w:val="28"/>
          <w:szCs w:val="28"/>
        </w:rPr>
        <w:t>статьей 12.1. следующего содержания:</w:t>
      </w:r>
    </w:p>
    <w:p w:rsidR="00AA6B75" w:rsidRDefault="002D33B5" w:rsidP="00AA6B7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A6B75" w:rsidRPr="00E66557">
        <w:rPr>
          <w:sz w:val="28"/>
          <w:szCs w:val="28"/>
        </w:rPr>
        <w:t xml:space="preserve">Статья </w:t>
      </w:r>
      <w:r w:rsidR="00AA6B75">
        <w:rPr>
          <w:sz w:val="28"/>
          <w:szCs w:val="28"/>
        </w:rPr>
        <w:t>12</w:t>
      </w:r>
      <w:r w:rsidR="00AA6B75" w:rsidRPr="00E66557">
        <w:rPr>
          <w:sz w:val="28"/>
          <w:szCs w:val="28"/>
        </w:rPr>
        <w:t>.1. Гарантированная персональная надбавка</w:t>
      </w:r>
    </w:p>
    <w:p w:rsidR="00AA6B75" w:rsidRDefault="00AA6B75" w:rsidP="00E36016">
      <w:pPr>
        <w:pStyle w:val="ConsPlusNormal"/>
        <w:widowControl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>
        <w:rPr>
          <w:bCs/>
          <w:sz w:val="28"/>
          <w:szCs w:val="28"/>
        </w:rPr>
        <w:t>муниципальных учреждений</w:t>
      </w:r>
      <w:r>
        <w:rPr>
          <w:bCs/>
          <w:sz w:val="28"/>
          <w:szCs w:val="28"/>
        </w:rPr>
        <w:t xml:space="preserve">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 в соответствии с пунктом </w:t>
      </w:r>
      <w:r w:rsidR="00C016E4">
        <w:rPr>
          <w:bCs/>
          <w:sz w:val="28"/>
          <w:szCs w:val="28"/>
        </w:rPr>
        <w:t>1.6</w:t>
      </w:r>
      <w:r>
        <w:rPr>
          <w:bCs/>
          <w:sz w:val="28"/>
          <w:szCs w:val="28"/>
        </w:rPr>
        <w:t xml:space="preserve"> настоящего решения Совета</w:t>
      </w:r>
      <w:r w:rsidR="00C016E4">
        <w:rPr>
          <w:bCs/>
          <w:sz w:val="28"/>
          <w:szCs w:val="28"/>
        </w:rPr>
        <w:t>, обеспечивающим рост заработной платы</w:t>
      </w:r>
      <w:proofErr w:type="gramStart"/>
      <w:r w:rsidR="00C016E4">
        <w:rPr>
          <w:bCs/>
          <w:sz w:val="28"/>
          <w:szCs w:val="28"/>
        </w:rPr>
        <w:t>.»</w:t>
      </w:r>
      <w:proofErr w:type="gramEnd"/>
    </w:p>
    <w:p w:rsidR="00AA6B75" w:rsidRPr="008F53C5" w:rsidRDefault="00AA6B75" w:rsidP="00E36016">
      <w:pPr>
        <w:pStyle w:val="ConsPlusNormal"/>
        <w:widowControl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proofErr w:type="gramStart"/>
      <w:r w:rsidRPr="00C94054">
        <w:rPr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установлен настоящим решением Совета</w:t>
      </w:r>
      <w:r w:rsidR="00472344">
        <w:rPr>
          <w:sz w:val="28"/>
          <w:szCs w:val="28"/>
        </w:rPr>
        <w:t>, обеспечивающим рост заработной платы</w:t>
      </w:r>
      <w:r w:rsidRPr="00C94054">
        <w:rPr>
          <w:sz w:val="28"/>
          <w:szCs w:val="28"/>
        </w:rPr>
        <w:t xml:space="preserve"> и размером начисленной месячной заработной платы данного работника по основной работе при полностью отработанной норме рабочего времени</w:t>
      </w:r>
      <w:r>
        <w:rPr>
          <w:sz w:val="28"/>
          <w:szCs w:val="28"/>
        </w:rPr>
        <w:t xml:space="preserve"> </w:t>
      </w:r>
      <w:r w:rsidRPr="00C94054">
        <w:rPr>
          <w:sz w:val="28"/>
          <w:szCs w:val="28"/>
        </w:rPr>
        <w:t xml:space="preserve">и выполненной норме труда </w:t>
      </w:r>
      <w:r>
        <w:rPr>
          <w:sz w:val="28"/>
          <w:szCs w:val="28"/>
        </w:rPr>
        <w:t>(трудовых обязанностей) с учетом всех выплат, предусмотренных действующим законодательством</w:t>
      </w:r>
      <w:proofErr w:type="gramEnd"/>
      <w:r>
        <w:rPr>
          <w:sz w:val="28"/>
          <w:szCs w:val="28"/>
        </w:rPr>
        <w:t xml:space="preserve"> (за исключением районного коэффициента к заработной плате и процентной надбавки к заработной плате,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федеральным и региональным законодательством)».</w:t>
      </w:r>
    </w:p>
    <w:p w:rsidR="002D33B5" w:rsidRDefault="005B55C1" w:rsidP="00E36016">
      <w:pPr>
        <w:pStyle w:val="a7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Работникам, указанным в пункте 1 настоящей статьи доплата до уровня минимального размера оплаты труда производится в случае, если начисленная заработная плата с учетом гарантированной персональной надбавки ниже минимального размера оплаты труда</w:t>
      </w:r>
      <w:proofErr w:type="gramStart"/>
      <w:r w:rsidR="00E3601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CF685E" w:rsidRDefault="00CF685E" w:rsidP="00CF685E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A09" w:rsidRPr="00A3515E" w:rsidRDefault="00E64A09" w:rsidP="00A3515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Совета распространяется на правоотношения, возникшие с 1 </w:t>
      </w:r>
      <w:r w:rsidR="0085272C" w:rsidRPr="00A3515E">
        <w:rPr>
          <w:rFonts w:ascii="Times New Roman" w:hAnsi="Times New Roman" w:cs="Times New Roman"/>
          <w:bCs/>
          <w:sz w:val="28"/>
          <w:szCs w:val="28"/>
        </w:rPr>
        <w:t>июля</w:t>
      </w:r>
      <w:r w:rsidRPr="00A3515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5272C" w:rsidRPr="00A3515E">
        <w:rPr>
          <w:rFonts w:ascii="Times New Roman" w:hAnsi="Times New Roman" w:cs="Times New Roman"/>
          <w:bCs/>
          <w:sz w:val="28"/>
          <w:szCs w:val="28"/>
        </w:rPr>
        <w:t>23</w:t>
      </w:r>
      <w:r w:rsidRPr="00A3515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F61BF" w:rsidRPr="00A3515E" w:rsidRDefault="008F61BF" w:rsidP="00445E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8F61BF" w:rsidRDefault="008F61BF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Pr="008F61BF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1BF" w:rsidRDefault="008F61BF" w:rsidP="008F61BF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</w:t>
      </w:r>
    </w:p>
    <w:p w:rsidR="0085272C" w:rsidRDefault="008F61BF" w:rsidP="00A3515E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    </w:t>
      </w:r>
      <w:proofErr w:type="spellStart"/>
      <w:r w:rsidR="00A3515E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sectPr w:rsidR="0085272C" w:rsidSect="006929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556B8"/>
    <w:multiLevelType w:val="multilevel"/>
    <w:tmpl w:val="2138D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2">
    <w:nsid w:val="613206A8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3">
    <w:nsid w:val="6B9C0C19"/>
    <w:multiLevelType w:val="hybridMultilevel"/>
    <w:tmpl w:val="CA34A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09"/>
    <w:rsid w:val="00000354"/>
    <w:rsid w:val="000048BC"/>
    <w:rsid w:val="000465DD"/>
    <w:rsid w:val="000D5A85"/>
    <w:rsid w:val="001265EB"/>
    <w:rsid w:val="001300DD"/>
    <w:rsid w:val="00160B8F"/>
    <w:rsid w:val="00164CC0"/>
    <w:rsid w:val="001F4EEA"/>
    <w:rsid w:val="00223671"/>
    <w:rsid w:val="00224DCD"/>
    <w:rsid w:val="002B068D"/>
    <w:rsid w:val="002D33B5"/>
    <w:rsid w:val="0039025E"/>
    <w:rsid w:val="003D1B71"/>
    <w:rsid w:val="003E324B"/>
    <w:rsid w:val="00406042"/>
    <w:rsid w:val="00445EA1"/>
    <w:rsid w:val="00472344"/>
    <w:rsid w:val="00536672"/>
    <w:rsid w:val="00586BC4"/>
    <w:rsid w:val="0059675E"/>
    <w:rsid w:val="005B55C1"/>
    <w:rsid w:val="0085272C"/>
    <w:rsid w:val="00866EC6"/>
    <w:rsid w:val="008E4E50"/>
    <w:rsid w:val="008F61BF"/>
    <w:rsid w:val="00944F0B"/>
    <w:rsid w:val="009731DC"/>
    <w:rsid w:val="009A5B54"/>
    <w:rsid w:val="00A3515E"/>
    <w:rsid w:val="00A414D9"/>
    <w:rsid w:val="00A62362"/>
    <w:rsid w:val="00A93A11"/>
    <w:rsid w:val="00AA6B75"/>
    <w:rsid w:val="00AB502B"/>
    <w:rsid w:val="00AB5A08"/>
    <w:rsid w:val="00B1474E"/>
    <w:rsid w:val="00BD2B6C"/>
    <w:rsid w:val="00C016E4"/>
    <w:rsid w:val="00C865A8"/>
    <w:rsid w:val="00CE4CA5"/>
    <w:rsid w:val="00CF685E"/>
    <w:rsid w:val="00D2114D"/>
    <w:rsid w:val="00D350D3"/>
    <w:rsid w:val="00E36016"/>
    <w:rsid w:val="00E64A09"/>
    <w:rsid w:val="00E84AD0"/>
    <w:rsid w:val="00FA238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A"/>
  </w:style>
  <w:style w:type="paragraph" w:styleId="4">
    <w:name w:val="heading 4"/>
    <w:basedOn w:val="a"/>
    <w:next w:val="a"/>
    <w:link w:val="40"/>
    <w:qFormat/>
    <w:rsid w:val="008F61B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A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6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14</cp:revision>
  <cp:lastPrinted>2023-07-07T05:44:00Z</cp:lastPrinted>
  <dcterms:created xsi:type="dcterms:W3CDTF">2019-02-18T02:07:00Z</dcterms:created>
  <dcterms:modified xsi:type="dcterms:W3CDTF">2023-07-07T05:44:00Z</dcterms:modified>
</cp:coreProperties>
</file>